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5B1" w14:textId="77777777" w:rsidR="00496D8F" w:rsidRPr="00496D8F" w:rsidRDefault="00496D8F" w:rsidP="00C6201B">
      <w:pPr>
        <w:rPr>
          <w:rFonts w:asciiTheme="minorHAnsi" w:hAnsiTheme="minorHAnsi"/>
          <w:b/>
          <w:bCs/>
          <w:sz w:val="28"/>
          <w:szCs w:val="28"/>
        </w:rPr>
      </w:pPr>
      <w:r w:rsidRPr="00496D8F">
        <w:rPr>
          <w:rFonts w:asciiTheme="minorHAnsi" w:hAnsiTheme="minorHAnsi"/>
          <w:b/>
          <w:bCs/>
          <w:sz w:val="28"/>
          <w:szCs w:val="28"/>
        </w:rPr>
        <w:t xml:space="preserve">Mitgliederversammlung des KGV Leipzig-Stünz e.V. am 5. April 2025 </w:t>
      </w:r>
    </w:p>
    <w:p w14:paraId="5F71F0BF" w14:textId="1B9BB8FF" w:rsidR="00607A13" w:rsidRPr="00496D8F" w:rsidRDefault="00496D8F" w:rsidP="00C6201B">
      <w:pPr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10 Uhr Vereinshaus</w:t>
      </w:r>
    </w:p>
    <w:p w14:paraId="67C83C35" w14:textId="77777777" w:rsidR="00607A13" w:rsidRPr="00496D8F" w:rsidRDefault="00607A13" w:rsidP="00C6201B">
      <w:pPr>
        <w:rPr>
          <w:rFonts w:ascii="Times New Roman" w:hAnsi="Times New Roman"/>
          <w:sz w:val="14"/>
          <w:szCs w:val="14"/>
        </w:rPr>
      </w:pPr>
    </w:p>
    <w:p w14:paraId="07BAB691" w14:textId="77777777" w:rsidR="00607A13" w:rsidRDefault="00607A13" w:rsidP="00C6201B">
      <w:pPr>
        <w:rPr>
          <w:rFonts w:ascii="Times New Roman" w:hAnsi="Times New Roman"/>
          <w:sz w:val="14"/>
          <w:szCs w:val="14"/>
        </w:rPr>
      </w:pPr>
    </w:p>
    <w:p w14:paraId="20FA8F13" w14:textId="77777777" w:rsidR="00607A13" w:rsidRDefault="00607A13" w:rsidP="00C6201B">
      <w:pPr>
        <w:rPr>
          <w:rFonts w:ascii="Times New Roman" w:hAnsi="Times New Roman"/>
          <w:sz w:val="14"/>
          <w:szCs w:val="14"/>
        </w:rPr>
      </w:pPr>
    </w:p>
    <w:p w14:paraId="474FA0CC" w14:textId="7C84B957" w:rsidR="00607A13" w:rsidRPr="00496D8F" w:rsidRDefault="00496D8F" w:rsidP="00C6201B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496D8F">
        <w:rPr>
          <w:rFonts w:asciiTheme="minorHAnsi" w:hAnsiTheme="minorHAnsi"/>
          <w:b/>
          <w:bCs/>
          <w:sz w:val="24"/>
          <w:szCs w:val="24"/>
          <w:u w:val="single"/>
        </w:rPr>
        <w:t>Tagesordnung</w:t>
      </w:r>
      <w:r w:rsidR="00134A0B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54D8843B" w14:textId="381EDB93" w:rsidR="00607A13" w:rsidRDefault="00607A13" w:rsidP="00C6201B">
      <w:pPr>
        <w:rPr>
          <w:rFonts w:ascii="Times New Roman" w:hAnsi="Times New Roman"/>
          <w:sz w:val="14"/>
          <w:szCs w:val="14"/>
        </w:rPr>
      </w:pPr>
    </w:p>
    <w:p w14:paraId="12DA7B09" w14:textId="77777777" w:rsidR="00496D8F" w:rsidRDefault="00496D8F" w:rsidP="00C6201B">
      <w:pPr>
        <w:rPr>
          <w:rFonts w:ascii="Times New Roman" w:hAnsi="Times New Roman"/>
          <w:sz w:val="14"/>
          <w:szCs w:val="14"/>
        </w:rPr>
      </w:pPr>
    </w:p>
    <w:p w14:paraId="5185EA38" w14:textId="3B6D14DA" w:rsidR="00A27A45" w:rsidRDefault="00496D8F" w:rsidP="00A27A45">
      <w:pPr>
        <w:pStyle w:val="Listenabsatz"/>
        <w:numPr>
          <w:ilvl w:val="0"/>
          <w:numId w:val="6"/>
        </w:numPr>
        <w:tabs>
          <w:tab w:val="clear" w:pos="1572"/>
          <w:tab w:val="num" w:pos="360"/>
          <w:tab w:val="num" w:pos="426"/>
        </w:tabs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6D8F">
        <w:rPr>
          <w:rFonts w:asciiTheme="minorHAnsi" w:hAnsiTheme="minorHAnsi"/>
          <w:sz w:val="24"/>
          <w:szCs w:val="24"/>
        </w:rPr>
        <w:t>Begrüßung</w:t>
      </w:r>
    </w:p>
    <w:p w14:paraId="7892434C" w14:textId="10AAFC29" w:rsidR="00A27A45" w:rsidRPr="00A27A45" w:rsidRDefault="00A27A45" w:rsidP="00A27A45">
      <w:pPr>
        <w:pStyle w:val="Listenabsatz"/>
        <w:numPr>
          <w:ilvl w:val="0"/>
          <w:numId w:val="6"/>
        </w:numPr>
        <w:tabs>
          <w:tab w:val="clear" w:pos="1572"/>
          <w:tab w:val="num" w:pos="360"/>
          <w:tab w:val="num" w:pos="426"/>
        </w:tabs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Wahl des Versammlungsleiters</w:t>
      </w:r>
    </w:p>
    <w:p w14:paraId="26998974" w14:textId="56545755" w:rsidR="00496D8F" w:rsidRPr="00496D8F" w:rsidRDefault="00496D8F" w:rsidP="00496D8F">
      <w:pPr>
        <w:pStyle w:val="Listenabsatz"/>
        <w:numPr>
          <w:ilvl w:val="0"/>
          <w:numId w:val="6"/>
        </w:numPr>
        <w:tabs>
          <w:tab w:val="num" w:pos="360"/>
        </w:tabs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 xml:space="preserve">      Verlesung und Beschlussfassung der Tagesordnung</w:t>
      </w:r>
    </w:p>
    <w:p w14:paraId="6B3AF01E" w14:textId="4881DC4A" w:rsidR="00496D8F" w:rsidRPr="00496D8F" w:rsidRDefault="00496D8F" w:rsidP="00496D8F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 xml:space="preserve">      Berichte</w:t>
      </w:r>
    </w:p>
    <w:p w14:paraId="4F1AABF4" w14:textId="3744D069" w:rsidR="00496D8F" w:rsidRPr="00496D8F" w:rsidRDefault="00496D8F" w:rsidP="00496D8F">
      <w:pPr>
        <w:numPr>
          <w:ilvl w:val="1"/>
          <w:numId w:val="7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Rechenschaftsbericht des Vorstands</w:t>
      </w:r>
      <w:r w:rsidR="00134A0B">
        <w:rPr>
          <w:rFonts w:asciiTheme="minorHAnsi" w:hAnsiTheme="minorHAnsi"/>
          <w:sz w:val="24"/>
          <w:szCs w:val="24"/>
        </w:rPr>
        <w:t xml:space="preserve"> 2024</w:t>
      </w:r>
    </w:p>
    <w:p w14:paraId="4D438FA0" w14:textId="6261DB51" w:rsidR="00496D8F" w:rsidRPr="00496D8F" w:rsidRDefault="00496D8F" w:rsidP="00496D8F">
      <w:pPr>
        <w:numPr>
          <w:ilvl w:val="1"/>
          <w:numId w:val="7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Finanzbericht 2024</w:t>
      </w:r>
    </w:p>
    <w:p w14:paraId="33E9BAC0" w14:textId="7A3C3214" w:rsidR="00496D8F" w:rsidRPr="00496D8F" w:rsidRDefault="00496D8F" w:rsidP="00496D8F">
      <w:pPr>
        <w:numPr>
          <w:ilvl w:val="1"/>
          <w:numId w:val="7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Bericht der Revisionskommission</w:t>
      </w:r>
      <w:r w:rsidR="00134A0B">
        <w:rPr>
          <w:rFonts w:asciiTheme="minorHAnsi" w:hAnsiTheme="minorHAnsi"/>
          <w:sz w:val="24"/>
          <w:szCs w:val="24"/>
        </w:rPr>
        <w:t xml:space="preserve"> 2024</w:t>
      </w:r>
    </w:p>
    <w:p w14:paraId="28AE387C" w14:textId="77777777" w:rsidR="00496D8F" w:rsidRPr="00496D8F" w:rsidRDefault="00496D8F" w:rsidP="00496D8F">
      <w:pPr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4.       Haushaltsplan 2025</w:t>
      </w:r>
    </w:p>
    <w:p w14:paraId="3EB9B3A1" w14:textId="0AC73538" w:rsid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5.       Beschlussvorlagen</w:t>
      </w:r>
    </w:p>
    <w:p w14:paraId="17516D81" w14:textId="5875A70E" w:rsidR="002E63F3" w:rsidRPr="00496D8F" w:rsidRDefault="002E63F3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5.1 Veränderung der Aufwandsentschädigung</w:t>
      </w:r>
      <w:r w:rsidR="000D7753">
        <w:rPr>
          <w:rFonts w:asciiTheme="minorHAnsi" w:hAnsiTheme="minorHAnsi"/>
          <w:sz w:val="24"/>
          <w:szCs w:val="24"/>
        </w:rPr>
        <w:t xml:space="preserve"> für den Vorstand</w:t>
      </w:r>
    </w:p>
    <w:p w14:paraId="752D055F" w14:textId="77777777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6.       Diskussion zu den Berichten und zu den Beschlussvorlagen</w:t>
      </w:r>
    </w:p>
    <w:p w14:paraId="5B33FE34" w14:textId="77777777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7.       Beschlussfassungen</w:t>
      </w:r>
    </w:p>
    <w:p w14:paraId="74ABF1EB" w14:textId="77777777" w:rsidR="00496D8F" w:rsidRPr="00496D8F" w:rsidRDefault="00496D8F" w:rsidP="00496D8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7.1 Bestätigung des Rechenschaftsberichts</w:t>
      </w:r>
    </w:p>
    <w:p w14:paraId="036CCD32" w14:textId="77777777" w:rsidR="00496D8F" w:rsidRPr="00496D8F" w:rsidRDefault="00496D8F" w:rsidP="00496D8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7.2 Bestätigung des Berichts der Revisionskommission</w:t>
      </w:r>
    </w:p>
    <w:p w14:paraId="00089E5B" w14:textId="725A1BD4" w:rsidR="00496D8F" w:rsidRPr="00496D8F" w:rsidRDefault="00496D8F" w:rsidP="00496D8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7.3 Bestätigung des Haushaltsplan</w:t>
      </w:r>
      <w:r w:rsidR="00134A0B">
        <w:rPr>
          <w:rFonts w:asciiTheme="minorHAnsi" w:hAnsiTheme="minorHAnsi"/>
          <w:sz w:val="24"/>
          <w:szCs w:val="24"/>
        </w:rPr>
        <w:t>s</w:t>
      </w:r>
      <w:r w:rsidRPr="00496D8F">
        <w:rPr>
          <w:rFonts w:asciiTheme="minorHAnsi" w:hAnsiTheme="minorHAnsi"/>
          <w:sz w:val="24"/>
          <w:szCs w:val="24"/>
        </w:rPr>
        <w:t xml:space="preserve"> 2025</w:t>
      </w:r>
    </w:p>
    <w:p w14:paraId="65AFBC75" w14:textId="77777777" w:rsidR="00496D8F" w:rsidRPr="00496D8F" w:rsidRDefault="00496D8F" w:rsidP="00496D8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7.4 Entlastung des Vorstands</w:t>
      </w:r>
    </w:p>
    <w:p w14:paraId="21DDC593" w14:textId="77777777" w:rsidR="00496D8F" w:rsidRPr="00496D8F" w:rsidRDefault="00496D8F" w:rsidP="00496D8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 xml:space="preserve">7.5 Bestätigung der Beschlussvorlagen </w:t>
      </w:r>
      <w:r w:rsidRPr="00496D8F">
        <w:rPr>
          <w:rFonts w:asciiTheme="minorHAnsi" w:hAnsiTheme="minorHAnsi"/>
          <w:sz w:val="24"/>
          <w:szCs w:val="24"/>
        </w:rPr>
        <w:tab/>
      </w:r>
    </w:p>
    <w:p w14:paraId="53F15D30" w14:textId="77777777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8.       Wahl des Wahlausschusses</w:t>
      </w:r>
    </w:p>
    <w:p w14:paraId="6D90CA89" w14:textId="77777777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 xml:space="preserve">9.       Vorstellung der Vorschläge für Vorstand und Revisionskommission </w:t>
      </w:r>
    </w:p>
    <w:p w14:paraId="66B6CA46" w14:textId="77777777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10.     Wahl des Vorstands</w:t>
      </w:r>
    </w:p>
    <w:p w14:paraId="3D9D1EA1" w14:textId="794A06BF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 xml:space="preserve">11.     Wahl der Revisionskommission </w:t>
      </w:r>
    </w:p>
    <w:p w14:paraId="4FACCFB1" w14:textId="7EAE9689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1</w:t>
      </w:r>
      <w:r w:rsidR="00134A0B">
        <w:rPr>
          <w:rFonts w:asciiTheme="minorHAnsi" w:hAnsiTheme="minorHAnsi"/>
          <w:sz w:val="24"/>
          <w:szCs w:val="24"/>
        </w:rPr>
        <w:t>2</w:t>
      </w:r>
      <w:r w:rsidRPr="00496D8F">
        <w:rPr>
          <w:rFonts w:asciiTheme="minorHAnsi" w:hAnsiTheme="minorHAnsi"/>
          <w:sz w:val="24"/>
          <w:szCs w:val="24"/>
        </w:rPr>
        <w:t>.     Verschiedenes</w:t>
      </w:r>
    </w:p>
    <w:p w14:paraId="33A8A4E6" w14:textId="35479E46" w:rsidR="00496D8F" w:rsidRPr="00496D8F" w:rsidRDefault="00496D8F" w:rsidP="00496D8F">
      <w:pPr>
        <w:spacing w:line="276" w:lineRule="auto"/>
        <w:rPr>
          <w:rFonts w:asciiTheme="minorHAnsi" w:hAnsiTheme="minorHAnsi"/>
          <w:sz w:val="24"/>
          <w:szCs w:val="24"/>
        </w:rPr>
      </w:pPr>
      <w:r w:rsidRPr="00496D8F">
        <w:rPr>
          <w:rFonts w:asciiTheme="minorHAnsi" w:hAnsiTheme="minorHAnsi"/>
          <w:sz w:val="24"/>
          <w:szCs w:val="24"/>
        </w:rPr>
        <w:t>1</w:t>
      </w:r>
      <w:r w:rsidR="00134A0B">
        <w:rPr>
          <w:rFonts w:asciiTheme="minorHAnsi" w:hAnsiTheme="minorHAnsi"/>
          <w:sz w:val="24"/>
          <w:szCs w:val="24"/>
        </w:rPr>
        <w:t>3</w:t>
      </w:r>
      <w:r w:rsidRPr="00496D8F">
        <w:rPr>
          <w:rFonts w:asciiTheme="minorHAnsi" w:hAnsiTheme="minorHAnsi"/>
          <w:sz w:val="24"/>
          <w:szCs w:val="24"/>
        </w:rPr>
        <w:t>.     Schlusswort des neugewählten 1.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96D8F">
        <w:rPr>
          <w:rFonts w:asciiTheme="minorHAnsi" w:hAnsiTheme="minorHAnsi"/>
          <w:sz w:val="24"/>
          <w:szCs w:val="24"/>
        </w:rPr>
        <w:t>Vorsitzenden</w:t>
      </w:r>
    </w:p>
    <w:p w14:paraId="67CADF19" w14:textId="77777777" w:rsidR="00496D8F" w:rsidRPr="00496D8F" w:rsidRDefault="00496D8F" w:rsidP="00496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D8F">
        <w:rPr>
          <w:rFonts w:ascii="Times New Roman" w:hAnsi="Times New Roman" w:cs="Times New Roman"/>
          <w:sz w:val="24"/>
          <w:szCs w:val="24"/>
        </w:rPr>
        <w:tab/>
      </w:r>
    </w:p>
    <w:p w14:paraId="1155A846" w14:textId="77777777" w:rsidR="00607A13" w:rsidRDefault="00607A13" w:rsidP="00C6201B">
      <w:pPr>
        <w:rPr>
          <w:rFonts w:ascii="Times New Roman" w:hAnsi="Times New Roman"/>
          <w:sz w:val="14"/>
          <w:szCs w:val="14"/>
        </w:rPr>
      </w:pPr>
    </w:p>
    <w:p w14:paraId="1E253AEE" w14:textId="77777777" w:rsidR="00607A13" w:rsidRDefault="00607A13" w:rsidP="00C6201B">
      <w:pPr>
        <w:rPr>
          <w:rFonts w:ascii="Times New Roman" w:hAnsi="Times New Roman"/>
          <w:sz w:val="14"/>
          <w:szCs w:val="14"/>
        </w:rPr>
      </w:pPr>
    </w:p>
    <w:p w14:paraId="3A93D311" w14:textId="77777777" w:rsidR="00607A13" w:rsidRPr="007746BD" w:rsidRDefault="00607A13" w:rsidP="00C6201B">
      <w:pPr>
        <w:rPr>
          <w:rFonts w:asciiTheme="minorHAnsi" w:hAnsiTheme="minorHAnsi"/>
          <w:sz w:val="14"/>
          <w:szCs w:val="14"/>
        </w:rPr>
      </w:pPr>
    </w:p>
    <w:p w14:paraId="54151242" w14:textId="77777777" w:rsidR="00607A13" w:rsidRPr="007746BD" w:rsidRDefault="00607A13" w:rsidP="00C6201B">
      <w:pPr>
        <w:rPr>
          <w:rFonts w:asciiTheme="minorHAnsi" w:hAnsiTheme="minorHAnsi"/>
          <w:sz w:val="14"/>
          <w:szCs w:val="14"/>
        </w:rPr>
      </w:pPr>
    </w:p>
    <w:p w14:paraId="476A5B12" w14:textId="0120FCCE" w:rsidR="00607A13" w:rsidRPr="00580DAD" w:rsidRDefault="00607A13" w:rsidP="00C6201B">
      <w:pPr>
        <w:rPr>
          <w:rFonts w:ascii="Times New Roman" w:hAnsi="Times New Roman" w:cs="Times New Roman"/>
        </w:rPr>
      </w:pP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Pr="007746BD">
        <w:rPr>
          <w:rFonts w:asciiTheme="minorHAnsi" w:hAnsiTheme="minorHAnsi"/>
          <w:sz w:val="14"/>
          <w:szCs w:val="14"/>
        </w:rPr>
        <w:tab/>
      </w:r>
      <w:r w:rsidR="00BF271A">
        <w:rPr>
          <w:rFonts w:asciiTheme="minorHAnsi" w:hAnsiTheme="minorHAnsi"/>
        </w:rPr>
        <w:tab/>
      </w:r>
      <w:r w:rsidR="00BC17F8" w:rsidRPr="00580DAD">
        <w:rPr>
          <w:rFonts w:ascii="Times New Roman" w:hAnsi="Times New Roman" w:cs="Times New Roman"/>
        </w:rPr>
        <w:t xml:space="preserve"> </w:t>
      </w:r>
    </w:p>
    <w:p w14:paraId="5634AD5C" w14:textId="77777777" w:rsidR="00F13E31" w:rsidRDefault="00F13E31" w:rsidP="00F13E31">
      <w:pPr>
        <w:pStyle w:val="Listenabsatz"/>
        <w:spacing w:line="360" w:lineRule="auto"/>
        <w:ind w:left="0"/>
        <w:jc w:val="both"/>
        <w:rPr>
          <w:rFonts w:asciiTheme="minorHAnsi" w:hAnsiTheme="minorHAnsi"/>
        </w:rPr>
      </w:pPr>
    </w:p>
    <w:p w14:paraId="1A25DE9A" w14:textId="77777777" w:rsidR="00954101" w:rsidRDefault="00954101" w:rsidP="00580DAD">
      <w:pPr>
        <w:pStyle w:val="Listenabsatz"/>
        <w:spacing w:line="360" w:lineRule="auto"/>
        <w:ind w:left="0"/>
        <w:jc w:val="both"/>
        <w:rPr>
          <w:rFonts w:asciiTheme="minorHAnsi" w:hAnsiTheme="minorHAnsi"/>
        </w:rPr>
      </w:pPr>
    </w:p>
    <w:sectPr w:rsidR="00954101" w:rsidSect="00607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A552" w14:textId="77777777" w:rsidR="00A270C9" w:rsidRDefault="00A270C9" w:rsidP="006C22CB">
      <w:r>
        <w:separator/>
      </w:r>
    </w:p>
  </w:endnote>
  <w:endnote w:type="continuationSeparator" w:id="0">
    <w:p w14:paraId="1D422493" w14:textId="77777777" w:rsidR="00A270C9" w:rsidRDefault="00A270C9" w:rsidP="006C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neymo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LH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2E0D" w14:textId="77777777" w:rsidR="00496D8F" w:rsidRDefault="00496D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1B28" w14:textId="22826591" w:rsidR="006C22CB" w:rsidRPr="002D05AD" w:rsidRDefault="006C22CB" w:rsidP="002D05AD">
    <w:pPr>
      <w:pStyle w:val="Fuzeile"/>
      <w:ind w:left="2410" w:hanging="2410"/>
      <w:rPr>
        <w:sz w:val="14"/>
        <w:szCs w:val="14"/>
      </w:rPr>
    </w:pPr>
    <w:r w:rsidRPr="006C22CB"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1FC4" w14:textId="77777777" w:rsidR="00496D8F" w:rsidRDefault="00496D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786B" w14:textId="77777777" w:rsidR="00A270C9" w:rsidRDefault="00A270C9" w:rsidP="006C22CB">
      <w:r>
        <w:separator/>
      </w:r>
    </w:p>
  </w:footnote>
  <w:footnote w:type="continuationSeparator" w:id="0">
    <w:p w14:paraId="012B5A29" w14:textId="77777777" w:rsidR="00A270C9" w:rsidRDefault="00A270C9" w:rsidP="006C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A4C7" w14:textId="77777777" w:rsidR="00496D8F" w:rsidRDefault="00496D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C613" w14:textId="77777777" w:rsidR="008310F0" w:rsidRPr="008310F0" w:rsidRDefault="008310F0" w:rsidP="008310F0">
    <w:pPr>
      <w:pStyle w:val="berschrift4"/>
      <w:tabs>
        <w:tab w:val="left" w:pos="1985"/>
        <w:tab w:val="left" w:pos="4886"/>
      </w:tabs>
      <w:ind w:right="-144"/>
      <w:rPr>
        <w:rFonts w:asciiTheme="minorHAnsi" w:hAnsiTheme="minorHAnsi"/>
        <w:b/>
        <w:color w:val="000000"/>
        <w:sz w:val="48"/>
        <w:szCs w:val="48"/>
        <w14:shadow w14:blurRad="63500" w14:dist="50800" w14:dir="18900000" w14:sx="0" w14:sy="0" w14:kx="0" w14:ky="0" w14:algn="none">
          <w14:schemeClr w14:val="bg2">
            <w14:alpha w14:val="50000"/>
            <w14:lumMod w14:val="90000"/>
          </w14:schemeClr>
        </w14:shadow>
        <w14:textFill>
          <w14:solidFill>
            <w14:srgbClr w14:val="000000">
              <w14:alpha w14:val="48000"/>
            </w14:srgbClr>
          </w14:solidFill>
        </w14:textFill>
        <w14:props3d w14:extrusionH="57150" w14:contourW="12700" w14:prstMaterial="matte">
          <w14:bevelT w14:w="38100" w14:h="38100" w14:prst="circle"/>
          <w14:bevelB w14:w="38100" w14:h="38100" w14:prst="circle"/>
          <w14:contourClr>
            <w14:schemeClr w14:val="bg2">
              <w14:lumMod w14:val="90000"/>
            </w14:schemeClr>
          </w14:contourClr>
        </w14:props3d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ECDD03" wp14:editId="3CE7C55C">
          <wp:simplePos x="0" y="0"/>
          <wp:positionH relativeFrom="column">
            <wp:posOffset>4710430</wp:posOffset>
          </wp:positionH>
          <wp:positionV relativeFrom="paragraph">
            <wp:posOffset>-36195</wp:posOffset>
          </wp:positionV>
          <wp:extent cx="971550" cy="942975"/>
          <wp:effectExtent l="95250" t="0" r="228600" b="180975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1A">
      <w:rPr>
        <w:rFonts w:asciiTheme="minorHAnsi" w:hAnsiTheme="minorHAnsi"/>
        <w:b/>
        <w:color w:val="000000"/>
        <w:sz w:val="48"/>
        <w:szCs w:val="48"/>
        <w14:shadow w14:blurRad="63500" w14:dist="50800" w14:dir="18900000" w14:sx="0" w14:sy="0" w14:kx="0" w14:ky="0" w14:algn="none">
          <w14:schemeClr w14:val="bg2">
            <w14:alpha w14:val="50000"/>
            <w14:lumMod w14:val="90000"/>
          </w14:schemeClr>
        </w14:shadow>
        <w14:textFill>
          <w14:solidFill>
            <w14:srgbClr w14:val="000000">
              <w14:alpha w14:val="48000"/>
            </w14:srgbClr>
          </w14:solidFill>
        </w14:textFill>
        <w14:props3d w14:extrusionH="57150" w14:contourW="12700" w14:prstMaterial="matte">
          <w14:bevelT w14:w="38100" w14:h="38100" w14:prst="circle"/>
          <w14:bevelB w14:w="38100" w14:h="38100" w14:prst="circle"/>
          <w14:contourClr>
            <w14:schemeClr w14:val="bg2">
              <w14:lumMod w14:val="90000"/>
            </w14:schemeClr>
          </w14:contourClr>
        </w14:props3d>
      </w:rPr>
      <w:t>KGV</w:t>
    </w:r>
    <w:r w:rsidRPr="008310F0">
      <w:rPr>
        <w:rFonts w:asciiTheme="minorHAnsi" w:hAnsiTheme="minorHAnsi"/>
        <w:b/>
        <w:color w:val="000000"/>
        <w:sz w:val="48"/>
        <w:szCs w:val="48"/>
        <w14:shadow w14:blurRad="63500" w14:dist="50800" w14:dir="18900000" w14:sx="0" w14:sy="0" w14:kx="0" w14:ky="0" w14:algn="none">
          <w14:schemeClr w14:val="bg2">
            <w14:alpha w14:val="50000"/>
            <w14:lumMod w14:val="90000"/>
          </w14:schemeClr>
        </w14:shadow>
        <w14:textFill>
          <w14:solidFill>
            <w14:srgbClr w14:val="000000">
              <w14:alpha w14:val="48000"/>
            </w14:srgbClr>
          </w14:solidFill>
        </w14:textFill>
        <w14:props3d w14:extrusionH="57150" w14:contourW="12700" w14:prstMaterial="matte">
          <w14:bevelT w14:w="38100" w14:h="38100" w14:prst="circle"/>
          <w14:bevelB w14:w="38100" w14:h="38100" w14:prst="circle"/>
          <w14:contourClr>
            <w14:schemeClr w14:val="bg2">
              <w14:lumMod w14:val="90000"/>
            </w14:schemeClr>
          </w14:contourClr>
        </w14:props3d>
      </w:rPr>
      <w:t xml:space="preserve"> Leipzig-</w:t>
    </w:r>
    <w:r w:rsidR="007746BD" w:rsidRPr="008310F0">
      <w:rPr>
        <w:rFonts w:asciiTheme="minorHAnsi" w:hAnsiTheme="minorHAnsi"/>
        <w:b/>
        <w:color w:val="000000"/>
        <w:sz w:val="48"/>
        <w:szCs w:val="48"/>
        <w14:shadow w14:blurRad="63500" w14:dist="50800" w14:dir="18900000" w14:sx="0" w14:sy="0" w14:kx="0" w14:ky="0" w14:algn="none">
          <w14:schemeClr w14:val="bg2">
            <w14:alpha w14:val="50000"/>
            <w14:lumMod w14:val="90000"/>
          </w14:schemeClr>
        </w14:shadow>
        <w14:textFill>
          <w14:solidFill>
            <w14:srgbClr w14:val="000000">
              <w14:alpha w14:val="48000"/>
            </w14:srgbClr>
          </w14:solidFill>
        </w14:textFill>
        <w14:props3d w14:extrusionH="57150" w14:contourW="12700" w14:prstMaterial="matte">
          <w14:bevelT w14:w="38100" w14:h="38100" w14:prst="circle"/>
          <w14:bevelB w14:w="38100" w14:h="38100" w14:prst="circle"/>
          <w14:contourClr>
            <w14:schemeClr w14:val="bg2">
              <w14:lumMod w14:val="90000"/>
            </w14:schemeClr>
          </w14:contourClr>
        </w14:props3d>
      </w:rPr>
      <w:t>Stünz e.V.</w:t>
    </w:r>
  </w:p>
  <w:p w14:paraId="26D1B3ED" w14:textId="77777777" w:rsidR="006C3D49" w:rsidRPr="00BF271A" w:rsidRDefault="00BF271A" w:rsidP="006C3D49">
    <w:pPr>
      <w:pStyle w:val="berschrift4"/>
      <w:tabs>
        <w:tab w:val="left" w:pos="142"/>
        <w:tab w:val="left" w:pos="4886"/>
      </w:tabs>
      <w:ind w:right="-144"/>
      <w:rPr>
        <w:rFonts w:asciiTheme="minorHAnsi" w:hAnsiTheme="minorHAnsi"/>
        <w:color w:val="auto"/>
        <w:sz w:val="24"/>
        <w:szCs w:val="24"/>
      </w:rPr>
    </w:pPr>
    <w:r w:rsidRPr="00BF271A">
      <w:rPr>
        <w:rFonts w:asciiTheme="minorHAnsi" w:hAnsiTheme="minorHAnsi"/>
        <w:b/>
        <w:color w:val="000000"/>
        <w:sz w:val="24"/>
        <w:szCs w:val="24"/>
        <w14:shadow w14:blurRad="63500" w14:dist="50800" w14:dir="18900000" w14:sx="0" w14:sy="0" w14:kx="0" w14:ky="0" w14:algn="none">
          <w14:schemeClr w14:val="bg2">
            <w14:alpha w14:val="50000"/>
            <w14:lumMod w14:val="90000"/>
          </w14:schemeClr>
        </w14:shadow>
        <w14:textFill>
          <w14:solidFill>
            <w14:srgbClr w14:val="000000">
              <w14:alpha w14:val="48000"/>
            </w14:srgbClr>
          </w14:solidFill>
        </w14:textFill>
        <w14:props3d w14:extrusionH="57150" w14:contourW="12700" w14:prstMaterial="matte">
          <w14:bevelT w14:w="38100" w14:h="38100" w14:prst="circle"/>
          <w14:bevelB w14:w="38100" w14:h="38100" w14:prst="circle"/>
          <w14:contourClr>
            <w14:schemeClr w14:val="bg2">
              <w14:lumMod w14:val="90000"/>
            </w14:schemeClr>
          </w14:contourClr>
        </w14:props3d>
      </w:rPr>
      <w:t>ein Kleingartenparadies in Sachsen</w:t>
    </w:r>
  </w:p>
  <w:p w14:paraId="55F04996" w14:textId="77777777" w:rsidR="006C3D49" w:rsidRPr="007746BD" w:rsidRDefault="006C3D49" w:rsidP="007746BD">
    <w:pPr>
      <w:rPr>
        <w:rFonts w:asciiTheme="minorHAnsi" w:hAnsiTheme="minorHAnsi"/>
      </w:rPr>
    </w:pPr>
  </w:p>
  <w:p w14:paraId="7E43EC0F" w14:textId="77777777" w:rsidR="007746BD" w:rsidRPr="007746BD" w:rsidRDefault="007746BD" w:rsidP="007746BD">
    <w:pPr>
      <w:rPr>
        <w:rFonts w:asciiTheme="minorHAnsi" w:hAnsiTheme="minorHAnsi"/>
      </w:rPr>
    </w:pPr>
  </w:p>
  <w:p w14:paraId="0EC40339" w14:textId="77777777" w:rsidR="007746BD" w:rsidRPr="007746BD" w:rsidRDefault="007746BD" w:rsidP="007746BD">
    <w:pPr>
      <w:rPr>
        <w:rFonts w:asciiTheme="minorHAnsi" w:hAnsiTheme="minorHAnsi"/>
      </w:rPr>
    </w:pPr>
  </w:p>
  <w:p w14:paraId="10BC5A48" w14:textId="77777777" w:rsidR="00607A13" w:rsidRDefault="00607A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7DCC" w14:textId="77777777" w:rsidR="00496D8F" w:rsidRDefault="00496D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AC7"/>
    <w:multiLevelType w:val="hybridMultilevel"/>
    <w:tmpl w:val="096C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1F6"/>
    <w:multiLevelType w:val="hybridMultilevel"/>
    <w:tmpl w:val="E654C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4705"/>
    <w:multiLevelType w:val="multilevel"/>
    <w:tmpl w:val="A82E9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0574236"/>
    <w:multiLevelType w:val="hybridMultilevel"/>
    <w:tmpl w:val="465EE9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636"/>
    <w:multiLevelType w:val="hybridMultilevel"/>
    <w:tmpl w:val="D0CE00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C7471"/>
    <w:multiLevelType w:val="hybridMultilevel"/>
    <w:tmpl w:val="B3E60AB6"/>
    <w:lvl w:ilvl="0" w:tplc="3CBEB770">
      <w:start w:val="1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5F377911"/>
    <w:multiLevelType w:val="hybridMultilevel"/>
    <w:tmpl w:val="895051B8"/>
    <w:lvl w:ilvl="0" w:tplc="685ABF6C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7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7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7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7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7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7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7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1"/>
    <w:rsid w:val="000150B1"/>
    <w:rsid w:val="0003779C"/>
    <w:rsid w:val="00051039"/>
    <w:rsid w:val="000972D3"/>
    <w:rsid w:val="000A0874"/>
    <w:rsid w:val="000C0020"/>
    <w:rsid w:val="000D7753"/>
    <w:rsid w:val="000E2660"/>
    <w:rsid w:val="000E3750"/>
    <w:rsid w:val="001202D5"/>
    <w:rsid w:val="00134A0B"/>
    <w:rsid w:val="001B1A30"/>
    <w:rsid w:val="001F2EDB"/>
    <w:rsid w:val="00214371"/>
    <w:rsid w:val="00235331"/>
    <w:rsid w:val="00276001"/>
    <w:rsid w:val="00280E10"/>
    <w:rsid w:val="002A0C0C"/>
    <w:rsid w:val="002D05AD"/>
    <w:rsid w:val="002E63F3"/>
    <w:rsid w:val="00322FE6"/>
    <w:rsid w:val="003732A0"/>
    <w:rsid w:val="003A1D20"/>
    <w:rsid w:val="003D124A"/>
    <w:rsid w:val="003E3038"/>
    <w:rsid w:val="004055DC"/>
    <w:rsid w:val="00434080"/>
    <w:rsid w:val="00434DDB"/>
    <w:rsid w:val="00453231"/>
    <w:rsid w:val="00473EF1"/>
    <w:rsid w:val="00496D8F"/>
    <w:rsid w:val="004D1F13"/>
    <w:rsid w:val="00551DF4"/>
    <w:rsid w:val="005528B9"/>
    <w:rsid w:val="00553A1D"/>
    <w:rsid w:val="00555F8F"/>
    <w:rsid w:val="00580DAD"/>
    <w:rsid w:val="00594D8F"/>
    <w:rsid w:val="005A6A67"/>
    <w:rsid w:val="006002D8"/>
    <w:rsid w:val="00607A13"/>
    <w:rsid w:val="00646ADE"/>
    <w:rsid w:val="006C22CB"/>
    <w:rsid w:val="006C3D49"/>
    <w:rsid w:val="006D2521"/>
    <w:rsid w:val="006E50AE"/>
    <w:rsid w:val="00700FA1"/>
    <w:rsid w:val="007444A0"/>
    <w:rsid w:val="00753714"/>
    <w:rsid w:val="00762B02"/>
    <w:rsid w:val="007726B7"/>
    <w:rsid w:val="007746BD"/>
    <w:rsid w:val="007A65DE"/>
    <w:rsid w:val="007F7730"/>
    <w:rsid w:val="008310F0"/>
    <w:rsid w:val="0083211F"/>
    <w:rsid w:val="00832773"/>
    <w:rsid w:val="0086023F"/>
    <w:rsid w:val="008A41CB"/>
    <w:rsid w:val="008B231B"/>
    <w:rsid w:val="008D4B70"/>
    <w:rsid w:val="009248D8"/>
    <w:rsid w:val="00953753"/>
    <w:rsid w:val="00954101"/>
    <w:rsid w:val="009E7331"/>
    <w:rsid w:val="00A17DC9"/>
    <w:rsid w:val="00A270C9"/>
    <w:rsid w:val="00A27A45"/>
    <w:rsid w:val="00A8002F"/>
    <w:rsid w:val="00AA42F0"/>
    <w:rsid w:val="00AB273E"/>
    <w:rsid w:val="00AB75CA"/>
    <w:rsid w:val="00B67D16"/>
    <w:rsid w:val="00B76FFF"/>
    <w:rsid w:val="00BC17F8"/>
    <w:rsid w:val="00BF271A"/>
    <w:rsid w:val="00C367B2"/>
    <w:rsid w:val="00C6201B"/>
    <w:rsid w:val="00C658C9"/>
    <w:rsid w:val="00C67D8B"/>
    <w:rsid w:val="00C82E14"/>
    <w:rsid w:val="00D377C0"/>
    <w:rsid w:val="00E0009C"/>
    <w:rsid w:val="00E0411F"/>
    <w:rsid w:val="00E15F75"/>
    <w:rsid w:val="00E322BC"/>
    <w:rsid w:val="00E8317D"/>
    <w:rsid w:val="00EA182F"/>
    <w:rsid w:val="00ED5416"/>
    <w:rsid w:val="00F064E2"/>
    <w:rsid w:val="00F11D1C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FA80"/>
  <w15:docId w15:val="{DA5620E7-A6CB-4FED-9EA2-AA42722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201B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77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6201B"/>
    <w:pPr>
      <w:keepNext/>
      <w:tabs>
        <w:tab w:val="left" w:pos="7371"/>
      </w:tabs>
      <w:jc w:val="both"/>
      <w:outlineLvl w:val="3"/>
    </w:pPr>
    <w:rPr>
      <w:rFonts w:ascii="Honeymoon" w:hAnsi="Honeymoon"/>
      <w:color w:val="000080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20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C6201B"/>
    <w:rPr>
      <w:rFonts w:ascii="Honeymoon" w:hAnsi="Honeymoon" w:cs="Times New Roman"/>
      <w:color w:val="000080"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C6201B"/>
    <w:pPr>
      <w:ind w:right="-2"/>
    </w:pPr>
    <w:rPr>
      <w:rFonts w:ascii="Arial" w:hAnsi="Arial"/>
      <w:sz w:val="12"/>
    </w:rPr>
  </w:style>
  <w:style w:type="character" w:customStyle="1" w:styleId="TextkrperZchn">
    <w:name w:val="Textkörper Zchn"/>
    <w:link w:val="Textkrper"/>
    <w:semiHidden/>
    <w:rsid w:val="00C6201B"/>
    <w:rPr>
      <w:rFonts w:ascii="Arial" w:hAnsi="Arial" w:cs="Times New Roman"/>
      <w:sz w:val="1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0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6201B"/>
    <w:rPr>
      <w:rFonts w:ascii="Tahoma" w:hAnsi="Tahoma" w:cs="Tahoma"/>
      <w:sz w:val="16"/>
      <w:szCs w:val="16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C6201B"/>
    <w:rPr>
      <w:rFonts w:ascii="Cambria" w:eastAsia="Times New Roman" w:hAnsi="Cambria" w:cs="Times New Roman"/>
      <w:color w:val="243F60"/>
      <w:sz w:val="20"/>
      <w:szCs w:val="20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D377C0"/>
    <w:rPr>
      <w:rFonts w:ascii="Cambria" w:eastAsia="Times New Roman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C22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C22CB"/>
    <w:rPr>
      <w:rFonts w:ascii="SansLH" w:hAnsi="SansLH"/>
    </w:rPr>
  </w:style>
  <w:style w:type="paragraph" w:styleId="Fuzeile">
    <w:name w:val="footer"/>
    <w:basedOn w:val="Standard"/>
    <w:link w:val="FuzeileZchn"/>
    <w:uiPriority w:val="99"/>
    <w:unhideWhenUsed/>
    <w:rsid w:val="006C22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C22CB"/>
    <w:rPr>
      <w:rFonts w:ascii="SansLH" w:hAnsi="SansLH"/>
    </w:rPr>
  </w:style>
  <w:style w:type="character" w:styleId="Hyperlink">
    <w:name w:val="Hyperlink"/>
    <w:uiPriority w:val="99"/>
    <w:unhideWhenUsed/>
    <w:rsid w:val="000E37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2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6245">
                  <w:marLeft w:val="0"/>
                  <w:marRight w:val="0"/>
                  <w:marTop w:val="0"/>
                  <w:marBottom w:val="150"/>
                  <w:divBdr>
                    <w:top w:val="single" w:sz="6" w:space="15" w:color="312F2B"/>
                    <w:left w:val="single" w:sz="6" w:space="15" w:color="312F2B"/>
                    <w:bottom w:val="single" w:sz="6" w:space="15" w:color="312F2B"/>
                    <w:right w:val="single" w:sz="6" w:space="15" w:color="312F2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Gesch&#228;ftsbrief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DF4C-196B-4ED7-AB38-A6FA3A47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Geschäftsbriefvorlage.dotx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</dc:creator>
  <cp:lastModifiedBy>Dr. Wolfgang Zychlinski</cp:lastModifiedBy>
  <cp:revision>2</cp:revision>
  <cp:lastPrinted>2025-02-17T14:00:00Z</cp:lastPrinted>
  <dcterms:created xsi:type="dcterms:W3CDTF">2025-03-22T13:48:00Z</dcterms:created>
  <dcterms:modified xsi:type="dcterms:W3CDTF">2025-03-22T13:48:00Z</dcterms:modified>
</cp:coreProperties>
</file>